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AA379A" w14:paraId="1C1AF934" w14:textId="77777777" w:rsidTr="003851CA">
        <w:trPr>
          <w:trHeight w:val="444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B82B" w14:textId="77777777" w:rsidR="00AA379A" w:rsidRPr="00824088" w:rsidRDefault="00EF11E7" w:rsidP="00B875E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aps/>
              </w:rPr>
              <w:t>RECRUTAMENTO INTERNO</w:t>
            </w:r>
          </w:p>
        </w:tc>
      </w:tr>
    </w:tbl>
    <w:p w14:paraId="51D7007A" w14:textId="77777777" w:rsidR="008548D7" w:rsidRDefault="008548D7"/>
    <w:tbl>
      <w:tblPr>
        <w:tblW w:w="11161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86"/>
        <w:gridCol w:w="641"/>
        <w:gridCol w:w="3049"/>
        <w:gridCol w:w="626"/>
        <w:gridCol w:w="648"/>
        <w:gridCol w:w="2321"/>
        <w:gridCol w:w="103"/>
      </w:tblGrid>
      <w:tr w:rsidR="002849C9" w:rsidRPr="00075C04" w14:paraId="148A6A8C" w14:textId="77777777" w:rsidTr="00250672">
        <w:trPr>
          <w:gridAfter w:val="1"/>
          <w:wAfter w:w="103" w:type="dxa"/>
          <w:trHeight w:val="547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3830" w14:textId="77777777" w:rsidR="002849C9" w:rsidRPr="00075C04" w:rsidRDefault="002849C9" w:rsidP="00EF11E7">
            <w:pPr>
              <w:pStyle w:val="Ttulo4"/>
              <w:jc w:val="left"/>
              <w:rPr>
                <w:rFonts w:cs="Arial"/>
                <w:sz w:val="20"/>
                <w:szCs w:val="20"/>
              </w:rPr>
            </w:pPr>
            <w:r w:rsidRPr="00075C04">
              <w:rPr>
                <w:rFonts w:cs="Arial"/>
                <w:sz w:val="20"/>
                <w:szCs w:val="20"/>
              </w:rPr>
              <w:t>QUEM:</w:t>
            </w:r>
            <w:r w:rsidR="00AB5CF2" w:rsidRPr="00075C04">
              <w:rPr>
                <w:rFonts w:cs="Arial"/>
                <w:sz w:val="20"/>
                <w:szCs w:val="20"/>
              </w:rPr>
              <w:t xml:space="preserve"> </w:t>
            </w:r>
            <w:r w:rsidR="00EF11E7" w:rsidRPr="00075C04">
              <w:rPr>
                <w:rFonts w:cs="Arial"/>
                <w:b w:val="0"/>
                <w:sz w:val="20"/>
                <w:szCs w:val="20"/>
              </w:rPr>
              <w:t>Todos os Departamentos da FPA.</w:t>
            </w:r>
          </w:p>
        </w:tc>
      </w:tr>
      <w:tr w:rsidR="0028642B" w:rsidRPr="00075C04" w14:paraId="41E007A8" w14:textId="77777777" w:rsidTr="00250672">
        <w:trPr>
          <w:gridAfter w:val="1"/>
          <w:wAfter w:w="103" w:type="dxa"/>
          <w:trHeight w:val="488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0A03" w14:textId="77777777" w:rsidR="002849C9" w:rsidRPr="00075C04" w:rsidRDefault="000808AD" w:rsidP="00384F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C04">
              <w:rPr>
                <w:rFonts w:ascii="Arial" w:hAnsi="Arial" w:cs="Arial"/>
                <w:b/>
                <w:sz w:val="20"/>
                <w:szCs w:val="20"/>
              </w:rPr>
              <w:t>ONDE</w:t>
            </w:r>
            <w:r w:rsidR="002849C9" w:rsidRPr="00075C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B5CF2" w:rsidRPr="00075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1E7" w:rsidRPr="00075C04">
              <w:rPr>
                <w:rFonts w:ascii="Arial" w:hAnsi="Arial" w:cs="Arial"/>
                <w:sz w:val="20"/>
                <w:szCs w:val="20"/>
              </w:rPr>
              <w:t>Recrutamento e Seleção.</w:t>
            </w:r>
          </w:p>
        </w:tc>
      </w:tr>
      <w:tr w:rsidR="0028642B" w:rsidRPr="00075C04" w14:paraId="68C03929" w14:textId="77777777" w:rsidTr="00250672">
        <w:trPr>
          <w:gridAfter w:val="1"/>
          <w:wAfter w:w="103" w:type="dxa"/>
          <w:trHeight w:val="485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5BA8" w14:textId="77777777" w:rsidR="00824088" w:rsidRPr="00075C04" w:rsidRDefault="000808AD" w:rsidP="00384F1A">
            <w:pPr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b/>
                <w:sz w:val="20"/>
                <w:szCs w:val="20"/>
              </w:rPr>
              <w:t xml:space="preserve">QUANDO: </w:t>
            </w:r>
            <w:r w:rsidR="00EF11E7" w:rsidRPr="00075C04">
              <w:rPr>
                <w:rFonts w:ascii="Arial" w:hAnsi="Arial" w:cs="Arial"/>
                <w:sz w:val="20"/>
                <w:szCs w:val="20"/>
              </w:rPr>
              <w:t>Substituição de vagas.</w:t>
            </w:r>
          </w:p>
        </w:tc>
      </w:tr>
      <w:tr w:rsidR="0028642B" w:rsidRPr="00075C04" w14:paraId="5BC5443D" w14:textId="77777777" w:rsidTr="00250672">
        <w:trPr>
          <w:gridAfter w:val="1"/>
          <w:wAfter w:w="103" w:type="dxa"/>
          <w:trHeight w:val="55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E34" w14:textId="77777777" w:rsidR="002849C9" w:rsidRPr="00075C04" w:rsidRDefault="000808AD" w:rsidP="00384F1A">
            <w:pPr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EF11E7" w:rsidRPr="00075C0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F11E7" w:rsidRPr="00075C04">
              <w:rPr>
                <w:rFonts w:ascii="Arial" w:hAnsi="Arial" w:cs="Arial"/>
                <w:sz w:val="20"/>
                <w:szCs w:val="20"/>
              </w:rPr>
              <w:t>Promoção de colaboradores.</w:t>
            </w:r>
          </w:p>
        </w:tc>
      </w:tr>
      <w:tr w:rsidR="00384F1A" w:rsidRPr="00075C04" w14:paraId="3E38EC85" w14:textId="77777777" w:rsidTr="00250672">
        <w:trPr>
          <w:gridAfter w:val="1"/>
          <w:wAfter w:w="103" w:type="dxa"/>
          <w:trHeight w:val="55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F3B" w14:textId="79FD7410" w:rsidR="00384F1A" w:rsidRPr="00D05038" w:rsidRDefault="00384F1A" w:rsidP="00D050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038">
              <w:rPr>
                <w:rFonts w:ascii="Arial" w:hAnsi="Arial" w:cs="Arial"/>
                <w:b/>
                <w:sz w:val="20"/>
                <w:szCs w:val="20"/>
              </w:rPr>
              <w:t>CONCEITO:</w:t>
            </w:r>
            <w:r w:rsidR="00D05038" w:rsidRPr="00D05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5038" w:rsidRPr="00D05038">
              <w:rPr>
                <w:rFonts w:ascii="Arial" w:hAnsi="Arial" w:cs="Arial"/>
                <w:color w:val="040C28"/>
                <w:sz w:val="20"/>
                <w:szCs w:val="20"/>
              </w:rPr>
              <w:t>promover talentos da própria organização, visando o preenchimento de novas vagas ao invés de contratações fora da organização</w:t>
            </w:r>
            <w:r w:rsidR="00D05038" w:rsidRPr="00D0503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 Trata-se de uma alternativa para preencher vagas com colaboradores que já estão dentro da empresa</w:t>
            </w:r>
            <w:r w:rsidR="00D05038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8642B" w:rsidRPr="00075C04" w14:paraId="444959EB" w14:textId="77777777" w:rsidTr="00250672">
        <w:trPr>
          <w:gridAfter w:val="1"/>
          <w:wAfter w:w="103" w:type="dxa"/>
          <w:trHeight w:val="7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0B1" w14:textId="7710D1F3" w:rsidR="00384F1A" w:rsidRPr="00075C04" w:rsidRDefault="00384F1A" w:rsidP="00384F1A">
            <w:pPr>
              <w:spacing w:before="120" w:after="240"/>
              <w:ind w:left="158" w:right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DO PROCEDIMENTO:</w:t>
            </w:r>
          </w:p>
          <w:p w14:paraId="7B75D379" w14:textId="695EFBBC" w:rsidR="00EF11E7" w:rsidRPr="00384F1A" w:rsidRDefault="00384F1A" w:rsidP="00384F1A">
            <w:pPr>
              <w:pStyle w:val="PargrafodaLista"/>
              <w:numPr>
                <w:ilvl w:val="0"/>
                <w:numId w:val="21"/>
              </w:numPr>
              <w:spacing w:after="120"/>
              <w:ind w:left="158" w:right="27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NORMAS DE RECRUTAMENTO INTERNO </w:t>
            </w:r>
          </w:p>
          <w:p w14:paraId="723EC0FD" w14:textId="77777777" w:rsidR="00EF11E7" w:rsidRPr="00075C04" w:rsidRDefault="00EF11E7" w:rsidP="00384F1A">
            <w:pPr>
              <w:spacing w:line="276" w:lineRule="auto"/>
              <w:ind w:left="158" w:right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sz w:val="20"/>
                <w:szCs w:val="20"/>
              </w:rPr>
              <w:t>Sempre que houver a abertura de novas vagas, se possível, será oportunizado primeiramente aos funcionários, para participação, desde que atendam ao perfil desejado. E que a carga horária e salário da vaga sejam compatíveis.</w:t>
            </w:r>
          </w:p>
          <w:p w14:paraId="6C7EA9CF" w14:textId="77777777" w:rsidR="00EF11E7" w:rsidRPr="00075C04" w:rsidRDefault="00EF11E7" w:rsidP="00384F1A">
            <w:pPr>
              <w:ind w:left="158" w:right="27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FCB813F" w14:textId="77777777" w:rsidR="00384F1A" w:rsidRDefault="00384F1A" w:rsidP="00384F1A">
            <w:pPr>
              <w:pStyle w:val="PargrafodaLista"/>
              <w:numPr>
                <w:ilvl w:val="0"/>
                <w:numId w:val="21"/>
              </w:numPr>
              <w:spacing w:after="240"/>
              <w:ind w:left="158" w:right="27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4F1A">
              <w:rPr>
                <w:rFonts w:ascii="Arial" w:hAnsi="Arial" w:cs="Arial"/>
                <w:b/>
                <w:sz w:val="20"/>
                <w:szCs w:val="20"/>
              </w:rPr>
              <w:t>O PROCESSO DE RECRUTAMENTO INTERNO TERÁ AS SEGUINTES ETAPAS:</w:t>
            </w:r>
          </w:p>
          <w:p w14:paraId="05FB4D8F" w14:textId="77777777" w:rsidR="00384F1A" w:rsidRDefault="00384F1A" w:rsidP="00384F1A">
            <w:pPr>
              <w:pStyle w:val="PargrafodaLista"/>
              <w:spacing w:after="240"/>
              <w:ind w:left="158" w:right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3CBA0" w14:textId="345841E6" w:rsidR="00384F1A" w:rsidRPr="00384F1A" w:rsidRDefault="00EF11E7" w:rsidP="00384F1A">
            <w:pPr>
              <w:pStyle w:val="PargrafodaLista"/>
              <w:numPr>
                <w:ilvl w:val="1"/>
                <w:numId w:val="21"/>
              </w:numPr>
              <w:spacing w:before="120" w:line="360" w:lineRule="auto"/>
              <w:ind w:left="1009" w:right="270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4F1A">
              <w:rPr>
                <w:rFonts w:ascii="Arial" w:hAnsi="Arial" w:cs="Arial"/>
                <w:sz w:val="20"/>
                <w:szCs w:val="20"/>
              </w:rPr>
              <w:t>Divulgação de vaga e perfil exigidos, por meio de comunicado exposto nos murais</w:t>
            </w:r>
            <w:r w:rsidR="00384F1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ADCA3D" w14:textId="77777777" w:rsidR="00384F1A" w:rsidRPr="00384F1A" w:rsidRDefault="00EF11E7" w:rsidP="00384F1A">
            <w:pPr>
              <w:pStyle w:val="PargrafodaLista"/>
              <w:numPr>
                <w:ilvl w:val="1"/>
                <w:numId w:val="21"/>
              </w:numPr>
              <w:spacing w:line="360" w:lineRule="auto"/>
              <w:ind w:left="1009" w:right="270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4F1A">
              <w:rPr>
                <w:rFonts w:ascii="Arial" w:hAnsi="Arial" w:cs="Arial"/>
                <w:sz w:val="20"/>
                <w:szCs w:val="20"/>
              </w:rPr>
              <w:t>Para a inscrição de candidato, serão concedidos três dias úteis. Os candidatos registrarão sua inscrição no Departamento de Recrutamento e Seleção;</w:t>
            </w:r>
          </w:p>
          <w:p w14:paraId="3896D9CD" w14:textId="173448A0" w:rsidR="00EF11E7" w:rsidRPr="00384F1A" w:rsidRDefault="00EF11E7" w:rsidP="00384F1A">
            <w:pPr>
              <w:pStyle w:val="PargrafodaLista"/>
              <w:numPr>
                <w:ilvl w:val="1"/>
                <w:numId w:val="21"/>
              </w:numPr>
              <w:spacing w:line="360" w:lineRule="auto"/>
              <w:ind w:left="1009" w:right="270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4F1A">
              <w:rPr>
                <w:rFonts w:ascii="Arial" w:hAnsi="Arial" w:cs="Arial"/>
                <w:sz w:val="20"/>
                <w:szCs w:val="20"/>
              </w:rPr>
              <w:t>Após o encerramento das inscrições, os candidatos serão avaliados através de:</w:t>
            </w:r>
          </w:p>
          <w:p w14:paraId="0E2E4EBD" w14:textId="3E616F7B" w:rsidR="00EF11E7" w:rsidRPr="00075C04" w:rsidRDefault="00EF11E7" w:rsidP="00384F1A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360" w:lineRule="auto"/>
              <w:ind w:left="1576" w:right="270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sz w:val="20"/>
                <w:szCs w:val="20"/>
              </w:rPr>
              <w:t>Provas de conhec</w:t>
            </w:r>
            <w:r w:rsidR="00384F1A">
              <w:rPr>
                <w:rFonts w:ascii="Arial" w:hAnsi="Arial" w:cs="Arial"/>
                <w:sz w:val="20"/>
                <w:szCs w:val="20"/>
              </w:rPr>
              <w:t>imento específico se necessário;</w:t>
            </w:r>
          </w:p>
          <w:p w14:paraId="218F6428" w14:textId="77777777" w:rsidR="00EF11E7" w:rsidRPr="00075C04" w:rsidRDefault="00EF11E7" w:rsidP="00384F1A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360" w:lineRule="auto"/>
              <w:ind w:left="1576" w:right="270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sz w:val="20"/>
                <w:szCs w:val="20"/>
              </w:rPr>
              <w:t xml:space="preserve"> Entrevista de seleção – avaliação de aspectos como: identificação com o setor para o qual se candidata, histórico profissional, além de outros aspectos importantes ao desempenho da função;</w:t>
            </w:r>
          </w:p>
          <w:p w14:paraId="15020E8D" w14:textId="1E4EF43F" w:rsidR="00EF11E7" w:rsidRPr="00075C04" w:rsidRDefault="00EF11E7" w:rsidP="00384F1A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360" w:lineRule="auto"/>
              <w:ind w:left="1576" w:right="270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sz w:val="20"/>
                <w:szCs w:val="20"/>
              </w:rPr>
              <w:t>Aplicações de testes de psicológicos e d</w:t>
            </w:r>
            <w:r w:rsidR="00384F1A">
              <w:rPr>
                <w:rFonts w:ascii="Arial" w:hAnsi="Arial" w:cs="Arial"/>
                <w:sz w:val="20"/>
                <w:szCs w:val="20"/>
              </w:rPr>
              <w:t>inâmicas de grupo se necessário;</w:t>
            </w:r>
          </w:p>
          <w:p w14:paraId="0AF4FDA9" w14:textId="77777777" w:rsidR="00EF11E7" w:rsidRPr="00075C04" w:rsidRDefault="00EF11E7" w:rsidP="00384F1A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360" w:lineRule="auto"/>
              <w:ind w:left="1576" w:right="270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sz w:val="20"/>
                <w:szCs w:val="20"/>
              </w:rPr>
              <w:t>Tempo efetivo na empresa a partir um ano.</w:t>
            </w:r>
          </w:p>
          <w:p w14:paraId="12F3D3C7" w14:textId="76713392" w:rsidR="00384F1A" w:rsidRDefault="00EF11E7" w:rsidP="00384F1A">
            <w:pPr>
              <w:pStyle w:val="PargrafodaLista"/>
              <w:widowControl w:val="0"/>
              <w:numPr>
                <w:ilvl w:val="1"/>
                <w:numId w:val="21"/>
              </w:numPr>
              <w:autoSpaceDE w:val="0"/>
              <w:autoSpaceDN w:val="0"/>
              <w:spacing w:line="360" w:lineRule="auto"/>
              <w:ind w:left="1009" w:right="27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F1A">
              <w:rPr>
                <w:rFonts w:ascii="Arial" w:hAnsi="Arial" w:cs="Arial"/>
                <w:sz w:val="20"/>
                <w:szCs w:val="20"/>
              </w:rPr>
              <w:t>Os candidatos aprovados nestas etapas serão entrevistados pelo gestor da área (que fa</w:t>
            </w:r>
            <w:r w:rsidR="00384F1A">
              <w:rPr>
                <w:rFonts w:ascii="Arial" w:hAnsi="Arial" w:cs="Arial"/>
                <w:sz w:val="20"/>
                <w:szCs w:val="20"/>
              </w:rPr>
              <w:t>rá a avaliação e escolha final);</w:t>
            </w:r>
          </w:p>
          <w:p w14:paraId="147097A8" w14:textId="5E7A5130" w:rsidR="00384F1A" w:rsidRDefault="00EF11E7" w:rsidP="00384F1A">
            <w:pPr>
              <w:pStyle w:val="PargrafodaLista"/>
              <w:widowControl w:val="0"/>
              <w:numPr>
                <w:ilvl w:val="1"/>
                <w:numId w:val="21"/>
              </w:numPr>
              <w:autoSpaceDE w:val="0"/>
              <w:autoSpaceDN w:val="0"/>
              <w:spacing w:line="360" w:lineRule="auto"/>
              <w:ind w:left="1009" w:right="27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F1A">
              <w:rPr>
                <w:rFonts w:ascii="Arial" w:hAnsi="Arial" w:cs="Arial"/>
                <w:sz w:val="20"/>
                <w:szCs w:val="20"/>
              </w:rPr>
              <w:t>Caso não haja funcionários interessados em participar do processo de seleção ou, no caso de após a avaliação nenhum candidato atender aos requisitos e perfil exigido pelo cargo, daremos início ao p</w:t>
            </w:r>
            <w:r w:rsidR="00384F1A">
              <w:rPr>
                <w:rFonts w:ascii="Arial" w:hAnsi="Arial" w:cs="Arial"/>
                <w:sz w:val="20"/>
                <w:szCs w:val="20"/>
              </w:rPr>
              <w:t>rocesso de Recrutamento Externo;</w:t>
            </w:r>
          </w:p>
          <w:p w14:paraId="3F168D0E" w14:textId="41F22CCE" w:rsidR="00384F1A" w:rsidRDefault="00EF11E7" w:rsidP="00384F1A">
            <w:pPr>
              <w:pStyle w:val="PargrafodaLista"/>
              <w:widowControl w:val="0"/>
              <w:numPr>
                <w:ilvl w:val="1"/>
                <w:numId w:val="21"/>
              </w:numPr>
              <w:autoSpaceDE w:val="0"/>
              <w:autoSpaceDN w:val="0"/>
              <w:spacing w:line="360" w:lineRule="auto"/>
              <w:ind w:left="1009" w:right="27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F1A">
              <w:rPr>
                <w:rFonts w:ascii="Arial" w:hAnsi="Arial" w:cs="Arial"/>
                <w:sz w:val="20"/>
                <w:szCs w:val="20"/>
              </w:rPr>
              <w:t>A liberação do candidato aprovado no processo de seleção dependerá da autorização do gestor do setor de origem, q</w:t>
            </w:r>
            <w:r w:rsidR="00384F1A">
              <w:rPr>
                <w:rFonts w:ascii="Arial" w:hAnsi="Arial" w:cs="Arial"/>
                <w:sz w:val="20"/>
                <w:szCs w:val="20"/>
              </w:rPr>
              <w:t>ue solicitará reposição da vaga;</w:t>
            </w:r>
          </w:p>
          <w:p w14:paraId="653FBC12" w14:textId="5941FD27" w:rsidR="00384F1A" w:rsidRDefault="00EF11E7" w:rsidP="00384F1A">
            <w:pPr>
              <w:pStyle w:val="PargrafodaLista"/>
              <w:widowControl w:val="0"/>
              <w:numPr>
                <w:ilvl w:val="1"/>
                <w:numId w:val="21"/>
              </w:numPr>
              <w:autoSpaceDE w:val="0"/>
              <w:autoSpaceDN w:val="0"/>
              <w:spacing w:line="360" w:lineRule="auto"/>
              <w:ind w:left="1009" w:right="27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F1A">
              <w:rPr>
                <w:rFonts w:ascii="Arial" w:hAnsi="Arial" w:cs="Arial"/>
                <w:sz w:val="20"/>
                <w:szCs w:val="20"/>
              </w:rPr>
              <w:t>Todos os candidatos são informados por e-mail ou telefone se não</w:t>
            </w:r>
            <w:r w:rsidR="00384F1A">
              <w:rPr>
                <w:rFonts w:ascii="Arial" w:hAnsi="Arial" w:cs="Arial"/>
                <w:sz w:val="20"/>
                <w:szCs w:val="20"/>
              </w:rPr>
              <w:t xml:space="preserve"> aprovados no processo seletivo;</w:t>
            </w:r>
          </w:p>
          <w:p w14:paraId="40BBA3FB" w14:textId="591EF73F" w:rsidR="00EF11E7" w:rsidRPr="00384F1A" w:rsidRDefault="00EF11E7" w:rsidP="00384F1A">
            <w:pPr>
              <w:pStyle w:val="PargrafodaLista"/>
              <w:widowControl w:val="0"/>
              <w:numPr>
                <w:ilvl w:val="1"/>
                <w:numId w:val="21"/>
              </w:numPr>
              <w:autoSpaceDE w:val="0"/>
              <w:autoSpaceDN w:val="0"/>
              <w:spacing w:line="360" w:lineRule="auto"/>
              <w:ind w:left="1009" w:right="270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F1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Em casos específicos o gestor tem autonomia para avaliar seus colaboradores para promoções no seu departamento e enviar movimentação de mudança de função do RH.</w:t>
            </w:r>
          </w:p>
          <w:p w14:paraId="798EAAF3" w14:textId="77777777" w:rsidR="00EF11E7" w:rsidRPr="00075C04" w:rsidRDefault="00EF11E7" w:rsidP="00384F1A">
            <w:pPr>
              <w:ind w:left="158" w:right="27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411327" w14:textId="573B3F09" w:rsidR="00EF11E7" w:rsidRPr="00384F1A" w:rsidRDefault="00DD34E3" w:rsidP="00384F1A">
            <w:pPr>
              <w:pStyle w:val="PargrafodaLista"/>
              <w:numPr>
                <w:ilvl w:val="0"/>
                <w:numId w:val="21"/>
              </w:numPr>
              <w:ind w:left="158" w:right="27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4F1A">
              <w:rPr>
                <w:rFonts w:ascii="Arial" w:hAnsi="Arial" w:cs="Arial"/>
                <w:b/>
                <w:sz w:val="20"/>
                <w:szCs w:val="20"/>
              </w:rPr>
              <w:t>FASES DE SELEÇÃO:</w:t>
            </w:r>
          </w:p>
          <w:p w14:paraId="6888A824" w14:textId="77777777" w:rsidR="00EF11E7" w:rsidRPr="00075C04" w:rsidRDefault="00EF11E7" w:rsidP="00384F1A">
            <w:pPr>
              <w:ind w:left="158" w:right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75959" w14:textId="77777777" w:rsidR="00EF11E7" w:rsidRPr="00075C04" w:rsidRDefault="00EF11E7" w:rsidP="00384F1A">
            <w:pPr>
              <w:numPr>
                <w:ilvl w:val="0"/>
                <w:numId w:val="17"/>
              </w:numPr>
              <w:spacing w:line="360" w:lineRule="auto"/>
              <w:ind w:left="158" w:right="27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sz w:val="20"/>
                <w:szCs w:val="20"/>
              </w:rPr>
              <w:t>Entrevista inicial para análise do candidato;</w:t>
            </w:r>
          </w:p>
          <w:p w14:paraId="781B973A" w14:textId="77777777" w:rsidR="00EF11E7" w:rsidRPr="00075C04" w:rsidRDefault="00EF11E7" w:rsidP="00384F1A">
            <w:pPr>
              <w:numPr>
                <w:ilvl w:val="0"/>
                <w:numId w:val="17"/>
              </w:numPr>
              <w:spacing w:line="360" w:lineRule="auto"/>
              <w:ind w:left="158" w:right="27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sz w:val="20"/>
                <w:szCs w:val="20"/>
              </w:rPr>
              <w:t>Levantamento e análise das informações acerca das referências do candidato;</w:t>
            </w:r>
          </w:p>
          <w:p w14:paraId="55857B7D" w14:textId="77777777" w:rsidR="00EF11E7" w:rsidRPr="00075C04" w:rsidRDefault="00EF11E7" w:rsidP="00384F1A">
            <w:pPr>
              <w:numPr>
                <w:ilvl w:val="0"/>
                <w:numId w:val="17"/>
              </w:numPr>
              <w:spacing w:line="360" w:lineRule="auto"/>
              <w:ind w:left="158" w:right="27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sz w:val="20"/>
                <w:szCs w:val="20"/>
              </w:rPr>
              <w:t>Prova de conhecimento específico, Aplicação de Testes, Dinâmica de Grupo (quando necessário);</w:t>
            </w:r>
          </w:p>
          <w:p w14:paraId="7CDF4824" w14:textId="77777777" w:rsidR="00EF11E7" w:rsidRPr="00075C04" w:rsidRDefault="00EF11E7" w:rsidP="00384F1A">
            <w:pPr>
              <w:numPr>
                <w:ilvl w:val="0"/>
                <w:numId w:val="17"/>
              </w:numPr>
              <w:spacing w:line="360" w:lineRule="auto"/>
              <w:ind w:left="158" w:right="27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sz w:val="20"/>
                <w:szCs w:val="20"/>
              </w:rPr>
              <w:t>Encaminhamento para entrevista com o requisitante;</w:t>
            </w:r>
          </w:p>
          <w:p w14:paraId="4891E597" w14:textId="2B78FC68" w:rsidR="00824088" w:rsidRPr="00384F1A" w:rsidRDefault="00EF11E7" w:rsidP="00384F1A">
            <w:pPr>
              <w:numPr>
                <w:ilvl w:val="0"/>
                <w:numId w:val="17"/>
              </w:numPr>
              <w:spacing w:line="360" w:lineRule="auto"/>
              <w:ind w:left="158" w:right="270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sz w:val="20"/>
                <w:szCs w:val="20"/>
              </w:rPr>
              <w:t>Retorno aos candidatos não aprovados.</w:t>
            </w:r>
          </w:p>
          <w:p w14:paraId="20219B23" w14:textId="77777777" w:rsidR="00D06378" w:rsidRPr="00075C04" w:rsidRDefault="00286D86" w:rsidP="00384F1A">
            <w:pPr>
              <w:ind w:left="158" w:right="270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57BCD" w:rsidRPr="00075C04" w14:paraId="2E4C2C79" w14:textId="77777777" w:rsidTr="00250672">
        <w:trPr>
          <w:gridAfter w:val="1"/>
          <w:wAfter w:w="103" w:type="dxa"/>
          <w:trHeight w:val="147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6944" w14:textId="3EC1A8CB" w:rsidR="00557BCD" w:rsidRPr="00384F1A" w:rsidRDefault="00557BCD" w:rsidP="00384F1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b/>
                <w:sz w:val="20"/>
                <w:szCs w:val="20"/>
              </w:rPr>
              <w:lastRenderedPageBreak/>
              <w:t>OUTROS DOCUMENTOS APLICÁVEIS:</w:t>
            </w:r>
            <w:r w:rsidRPr="00075C04">
              <w:rPr>
                <w:rFonts w:ascii="Arial" w:hAnsi="Arial" w:cs="Arial"/>
                <w:sz w:val="20"/>
                <w:szCs w:val="20"/>
              </w:rPr>
              <w:t xml:space="preserve"> Não aplicável.</w:t>
            </w:r>
          </w:p>
        </w:tc>
      </w:tr>
      <w:tr w:rsidR="00557BCD" w:rsidRPr="00075C04" w14:paraId="3BA136DB" w14:textId="77777777" w:rsidTr="00250672">
        <w:trPr>
          <w:gridAfter w:val="1"/>
          <w:wAfter w:w="103" w:type="dxa"/>
          <w:trHeight w:val="1788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E79" w14:textId="77777777" w:rsidR="00557BCD" w:rsidRPr="00075C04" w:rsidRDefault="00557BCD" w:rsidP="00384F1A">
            <w:pPr>
              <w:pStyle w:val="Ttulo6"/>
              <w:spacing w:before="120" w:after="240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075C04">
              <w:rPr>
                <w:rFonts w:ascii="Arial" w:hAnsi="Arial" w:cs="Arial"/>
                <w:sz w:val="20"/>
                <w:szCs w:val="20"/>
                <w:lang w:val="pt-BR"/>
              </w:rPr>
              <w:t xml:space="preserve">MATRIZ DE REGISTROS: </w:t>
            </w:r>
            <w:r w:rsidRPr="00075C04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Não aplicável.</w:t>
            </w:r>
          </w:p>
          <w:tbl>
            <w:tblPr>
              <w:tblStyle w:val="Tabelacomgrade"/>
              <w:tblW w:w="0" w:type="auto"/>
              <w:tblInd w:w="66" w:type="dxa"/>
              <w:tblLook w:val="04A0" w:firstRow="1" w:lastRow="0" w:firstColumn="1" w:lastColumn="0" w:noHBand="0" w:noVBand="1"/>
            </w:tblPr>
            <w:tblGrid>
              <w:gridCol w:w="2085"/>
              <w:gridCol w:w="1882"/>
              <w:gridCol w:w="905"/>
              <w:gridCol w:w="817"/>
              <w:gridCol w:w="728"/>
              <w:gridCol w:w="1061"/>
              <w:gridCol w:w="1783"/>
              <w:gridCol w:w="1581"/>
            </w:tblGrid>
            <w:tr w:rsidR="00557BCD" w:rsidRPr="00075C04" w14:paraId="1D6C010F" w14:textId="77777777" w:rsidTr="0042132C">
              <w:trPr>
                <w:trHeight w:val="560"/>
              </w:trPr>
              <w:tc>
                <w:tcPr>
                  <w:tcW w:w="231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52D8A7E" w14:textId="77777777" w:rsidR="00557BCD" w:rsidRPr="00075C04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IDENTIFICAÇÃO DO REGISTRO</w:t>
                  </w:r>
                </w:p>
              </w:tc>
              <w:tc>
                <w:tcPr>
                  <w:tcW w:w="229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F26E900" w14:textId="77777777" w:rsidR="00557BCD" w:rsidRPr="00075C04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TEMPO DE RETENÇÃO (MÍNIMO)</w:t>
                  </w:r>
                </w:p>
              </w:tc>
              <w:tc>
                <w:tcPr>
                  <w:tcW w:w="2982" w:type="dxa"/>
                  <w:gridSpan w:val="4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42C58E20" w14:textId="77777777" w:rsidR="00557BCD" w:rsidRPr="00075C04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ARMAZENAMENTO / PROTEÇÃO</w:t>
                  </w:r>
                </w:p>
              </w:tc>
              <w:tc>
                <w:tcPr>
                  <w:tcW w:w="147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FEA3579" w14:textId="77777777" w:rsidR="00557BCD" w:rsidRPr="00075C04" w:rsidRDefault="00557BCD" w:rsidP="00557B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RECUPERAÇÃO</w:t>
                  </w:r>
                </w:p>
              </w:tc>
              <w:tc>
                <w:tcPr>
                  <w:tcW w:w="17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7122040" w14:textId="77777777" w:rsidR="00557BCD" w:rsidRPr="00075C04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 DE DESCARTE</w:t>
                  </w:r>
                </w:p>
              </w:tc>
            </w:tr>
            <w:tr w:rsidR="00557BCD" w:rsidRPr="00075C04" w14:paraId="6888672B" w14:textId="77777777" w:rsidTr="0042132C">
              <w:trPr>
                <w:trHeight w:val="129"/>
              </w:trPr>
              <w:tc>
                <w:tcPr>
                  <w:tcW w:w="2314" w:type="dxa"/>
                  <w:vMerge/>
                </w:tcPr>
                <w:p w14:paraId="53714CB4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  <w:vMerge/>
                </w:tcPr>
                <w:p w14:paraId="3C986E55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3ECD7DA8" w14:textId="77777777" w:rsidR="00557BCD" w:rsidRPr="00075C04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697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6C5A7A82" w14:textId="77777777" w:rsidR="00557BCD" w:rsidRPr="00075C04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RESP.</w:t>
                  </w:r>
                </w:p>
              </w:tc>
              <w:tc>
                <w:tcPr>
                  <w:tcW w:w="625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661ABD51" w14:textId="77777777" w:rsidR="00557BCD" w:rsidRPr="00075C04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MEIO</w:t>
                  </w:r>
                </w:p>
              </w:tc>
              <w:tc>
                <w:tcPr>
                  <w:tcW w:w="892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2ADDC271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5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ACESSO</w:t>
                  </w:r>
                </w:p>
              </w:tc>
              <w:tc>
                <w:tcPr>
                  <w:tcW w:w="1470" w:type="dxa"/>
                  <w:vMerge/>
                </w:tcPr>
                <w:p w14:paraId="18791FC0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vMerge/>
                </w:tcPr>
                <w:p w14:paraId="79C3D327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57BCD" w:rsidRPr="00075C04" w14:paraId="75CD3369" w14:textId="77777777" w:rsidTr="00557BCD">
              <w:trPr>
                <w:trHeight w:val="332"/>
              </w:trPr>
              <w:tc>
                <w:tcPr>
                  <w:tcW w:w="2314" w:type="dxa"/>
                </w:tcPr>
                <w:p w14:paraId="53EABAF4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</w:tcPr>
                <w:p w14:paraId="6F1316C7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</w:tcPr>
                <w:p w14:paraId="4A5DBEF6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0973C826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</w:tcPr>
                <w:p w14:paraId="39D2190B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</w:tcPr>
                <w:p w14:paraId="4C17A086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14:paraId="4176133D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</w:tcPr>
                <w:p w14:paraId="69CCEDD7" w14:textId="77777777" w:rsidR="00557BCD" w:rsidRPr="00075C04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E4691D" w14:textId="77777777" w:rsidR="00EF11E7" w:rsidRPr="00075C04" w:rsidRDefault="00EF11E7" w:rsidP="000808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7BCD" w:rsidRPr="00075C04" w14:paraId="188725EE" w14:textId="77777777" w:rsidTr="00250672">
        <w:trPr>
          <w:gridAfter w:val="1"/>
          <w:wAfter w:w="103" w:type="dxa"/>
          <w:trHeight w:val="147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879" w14:textId="132F4E52" w:rsidR="00EF11E7" w:rsidRPr="00384F1A" w:rsidRDefault="00557BCD" w:rsidP="00384F1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C04">
              <w:rPr>
                <w:rFonts w:ascii="Arial" w:hAnsi="Arial" w:cs="Arial"/>
                <w:b/>
                <w:sz w:val="20"/>
                <w:szCs w:val="20"/>
              </w:rPr>
              <w:t>REFERÊNCIAS:</w:t>
            </w:r>
            <w:r w:rsidRPr="00075C04">
              <w:rPr>
                <w:rFonts w:ascii="Arial" w:hAnsi="Arial" w:cs="Arial"/>
                <w:sz w:val="20"/>
                <w:szCs w:val="20"/>
              </w:rPr>
              <w:t xml:space="preserve"> Não aplicável.</w:t>
            </w:r>
          </w:p>
        </w:tc>
      </w:tr>
      <w:tr w:rsidR="00557BCD" w:rsidRPr="00075C04" w14:paraId="0E06F8B0" w14:textId="77777777" w:rsidTr="00250672">
        <w:trPr>
          <w:gridAfter w:val="1"/>
          <w:wAfter w:w="103" w:type="dxa"/>
          <w:trHeight w:val="147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B90" w14:textId="77777777" w:rsidR="00557BCD" w:rsidRPr="00075C04" w:rsidRDefault="00557BCD" w:rsidP="00384F1A">
            <w:pPr>
              <w:pStyle w:val="Ttulo6"/>
              <w:spacing w:before="120" w:after="2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75C04">
              <w:rPr>
                <w:rFonts w:ascii="Arial" w:hAnsi="Arial" w:cs="Arial"/>
                <w:sz w:val="20"/>
                <w:szCs w:val="20"/>
                <w:lang w:val="pt-BR"/>
              </w:rPr>
              <w:t>HISTÓRICO DAS REVISÕES:</w:t>
            </w:r>
          </w:p>
          <w:p w14:paraId="5147AD75" w14:textId="79125456" w:rsidR="00557BCD" w:rsidRPr="00075C04" w:rsidRDefault="00557BCD" w:rsidP="0025067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75C04">
              <w:rPr>
                <w:rFonts w:ascii="Arial" w:hAnsi="Arial" w:cs="Arial"/>
                <w:sz w:val="20"/>
                <w:szCs w:val="20"/>
                <w:lang w:eastAsia="x-none"/>
              </w:rPr>
              <w:t>00 – Elaboração e envio para aprovaç</w:t>
            </w:r>
            <w:r w:rsidR="00384F1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ão. Emissão inicial – </w:t>
            </w:r>
            <w:r w:rsidR="00EF11E7" w:rsidRPr="00075C04">
              <w:rPr>
                <w:rFonts w:ascii="Arial" w:hAnsi="Arial" w:cs="Arial"/>
                <w:sz w:val="20"/>
                <w:szCs w:val="20"/>
                <w:lang w:eastAsia="x-none"/>
              </w:rPr>
              <w:t>05/2019</w:t>
            </w:r>
          </w:p>
          <w:p w14:paraId="45D6398B" w14:textId="15BC6F9B" w:rsidR="00557BCD" w:rsidRDefault="00EF11E7" w:rsidP="0025067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75C04">
              <w:rPr>
                <w:rFonts w:ascii="Arial" w:hAnsi="Arial" w:cs="Arial"/>
                <w:sz w:val="20"/>
                <w:szCs w:val="20"/>
                <w:lang w:eastAsia="x-none"/>
              </w:rPr>
              <w:t>01</w:t>
            </w:r>
            <w:r w:rsidR="00557BCD" w:rsidRPr="00075C0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</w:t>
            </w:r>
            <w:r w:rsidRPr="00075C0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="00557BCD" w:rsidRPr="00075C0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Alterado a página </w:t>
            </w:r>
            <w:r w:rsidRPr="00075C04">
              <w:rPr>
                <w:rFonts w:ascii="Arial" w:hAnsi="Arial" w:cs="Arial"/>
                <w:sz w:val="20"/>
                <w:szCs w:val="20"/>
                <w:lang w:eastAsia="x-none"/>
              </w:rPr>
              <w:t>2</w:t>
            </w:r>
            <w:r w:rsidR="00557BCD" w:rsidRPr="00075C04">
              <w:rPr>
                <w:rFonts w:ascii="Arial" w:hAnsi="Arial" w:cs="Arial"/>
                <w:sz w:val="20"/>
                <w:szCs w:val="20"/>
                <w:lang w:eastAsia="x-none"/>
              </w:rPr>
              <w:t xml:space="preserve">, inserido “Outros documentos aplicáveis, Matriz de registro, referências e histórico de revisões”. – </w:t>
            </w:r>
            <w:r w:rsidR="00250672">
              <w:rPr>
                <w:rFonts w:ascii="Arial" w:hAnsi="Arial" w:cs="Arial"/>
                <w:sz w:val="20"/>
                <w:szCs w:val="20"/>
                <w:lang w:eastAsia="x-none"/>
              </w:rPr>
              <w:t>08/2021</w:t>
            </w:r>
          </w:p>
          <w:p w14:paraId="4C199F74" w14:textId="13B6DA0A" w:rsidR="00384F1A" w:rsidRPr="00075C04" w:rsidRDefault="00384F1A" w:rsidP="00250672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02 – </w:t>
            </w:r>
            <w:r w:rsidR="00D05038">
              <w:rPr>
                <w:rFonts w:ascii="Arial" w:hAnsi="Arial" w:cs="Arial"/>
                <w:sz w:val="20"/>
                <w:szCs w:val="20"/>
                <w:lang w:eastAsia="x-none"/>
              </w:rPr>
              <w:t>Releitura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08/2023. Envio para aprovação – 11/2023</w:t>
            </w:r>
          </w:p>
        </w:tc>
      </w:tr>
      <w:tr w:rsidR="0028642B" w:rsidRPr="00075C04" w14:paraId="6AE58EDA" w14:textId="77777777" w:rsidTr="00250672">
        <w:trPr>
          <w:gridAfter w:val="1"/>
          <w:wAfter w:w="103" w:type="dxa"/>
          <w:trHeight w:val="1743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3FB8" w14:textId="562E0EFE" w:rsidR="00824088" w:rsidRDefault="00557BCD" w:rsidP="00250672">
            <w:pPr>
              <w:pStyle w:val="TableParagraph"/>
              <w:spacing w:line="229" w:lineRule="exact"/>
              <w:jc w:val="center"/>
              <w:rPr>
                <w:b/>
                <w:sz w:val="20"/>
                <w:szCs w:val="20"/>
              </w:rPr>
            </w:pPr>
            <w:r w:rsidRPr="00075C04">
              <w:rPr>
                <w:b/>
                <w:sz w:val="20"/>
                <w:szCs w:val="20"/>
              </w:rPr>
              <w:t>Elaborado:</w:t>
            </w:r>
            <w:r w:rsidR="00261BCA">
              <w:rPr>
                <w:b/>
                <w:sz w:val="20"/>
                <w:szCs w:val="20"/>
              </w:rPr>
              <w:t xml:space="preserve"> Maio/2019</w:t>
            </w:r>
          </w:p>
          <w:p w14:paraId="26D43959" w14:textId="77777777" w:rsidR="00261BCA" w:rsidRDefault="00261BCA" w:rsidP="00250672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</w:p>
          <w:p w14:paraId="36A8D177" w14:textId="77777777" w:rsidR="00261BCA" w:rsidRDefault="00261BCA" w:rsidP="00250672">
            <w:pPr>
              <w:pStyle w:val="TableParagraph"/>
              <w:spacing w:line="229" w:lineRule="exact"/>
              <w:jc w:val="center"/>
              <w:rPr>
                <w:b/>
                <w:sz w:val="20"/>
                <w:szCs w:val="20"/>
              </w:rPr>
            </w:pPr>
          </w:p>
          <w:p w14:paraId="3D39EB96" w14:textId="77777777" w:rsidR="00250672" w:rsidRPr="00075C04" w:rsidRDefault="00250672" w:rsidP="00250672">
            <w:pPr>
              <w:pStyle w:val="TableParagraph"/>
              <w:spacing w:line="229" w:lineRule="exact"/>
              <w:jc w:val="center"/>
              <w:rPr>
                <w:b/>
                <w:sz w:val="20"/>
                <w:szCs w:val="20"/>
              </w:rPr>
            </w:pPr>
          </w:p>
          <w:p w14:paraId="05789CAC" w14:textId="77777777" w:rsidR="00927485" w:rsidRPr="00075C04" w:rsidRDefault="00927485" w:rsidP="0025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F2F2C" w14:textId="77777777" w:rsidR="00EF11E7" w:rsidRPr="00250672" w:rsidRDefault="00EF11E7" w:rsidP="00250672">
            <w:pPr>
              <w:pStyle w:val="TableParagraph"/>
              <w:spacing w:line="276" w:lineRule="auto"/>
              <w:ind w:left="70"/>
              <w:jc w:val="center"/>
              <w:rPr>
                <w:b/>
                <w:sz w:val="20"/>
                <w:szCs w:val="20"/>
              </w:rPr>
            </w:pPr>
            <w:r w:rsidRPr="00250672">
              <w:rPr>
                <w:b/>
                <w:sz w:val="20"/>
                <w:szCs w:val="20"/>
              </w:rPr>
              <w:t>Daniela Nery</w:t>
            </w:r>
          </w:p>
          <w:p w14:paraId="4F3A6EF0" w14:textId="77777777" w:rsidR="00836792" w:rsidRPr="00250672" w:rsidRDefault="00EF11E7" w:rsidP="00250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672">
              <w:rPr>
                <w:rFonts w:ascii="Arial" w:hAnsi="Arial" w:cs="Arial"/>
                <w:b/>
                <w:sz w:val="20"/>
                <w:szCs w:val="20"/>
              </w:rPr>
              <w:t>Psicóloga</w:t>
            </w:r>
          </w:p>
          <w:p w14:paraId="24A12C52" w14:textId="77777777" w:rsidR="00250672" w:rsidRPr="00250672" w:rsidRDefault="00250672" w:rsidP="00250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672">
              <w:rPr>
                <w:rFonts w:ascii="Arial" w:hAnsi="Arial" w:cs="Arial"/>
                <w:b/>
                <w:sz w:val="20"/>
                <w:szCs w:val="20"/>
              </w:rPr>
              <w:t xml:space="preserve">Recursos Humanos </w:t>
            </w:r>
          </w:p>
          <w:p w14:paraId="6A61B021" w14:textId="1B617649" w:rsidR="00250672" w:rsidRPr="00250672" w:rsidRDefault="00250672" w:rsidP="002506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34E3">
              <w:rPr>
                <w:rFonts w:ascii="Arial" w:hAnsi="Arial" w:cs="Arial"/>
                <w:b/>
                <w:sz w:val="20"/>
                <w:szCs w:val="20"/>
              </w:rPr>
              <w:t>CRP 425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9A6" w14:textId="7A59087D" w:rsidR="004936B6" w:rsidRPr="00075C04" w:rsidRDefault="00557BCD" w:rsidP="0025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C0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F2B25" w:rsidRPr="00075C04">
              <w:rPr>
                <w:rFonts w:ascii="Arial" w:hAnsi="Arial" w:cs="Arial"/>
                <w:b/>
                <w:sz w:val="20"/>
                <w:szCs w:val="20"/>
              </w:rPr>
              <w:t xml:space="preserve">evisado: </w:t>
            </w:r>
            <w:r w:rsidR="00261BCA">
              <w:rPr>
                <w:rFonts w:ascii="Arial" w:hAnsi="Arial" w:cs="Arial"/>
                <w:b/>
                <w:sz w:val="20"/>
                <w:szCs w:val="20"/>
              </w:rPr>
              <w:t>Agosto/202</w:t>
            </w:r>
            <w:r w:rsidR="00CB0F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F1CC7A3" w14:textId="77777777" w:rsidR="00261BCA" w:rsidRDefault="00261BCA" w:rsidP="002506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38D1C" w14:textId="77777777" w:rsidR="00261BCA" w:rsidRDefault="00261BCA" w:rsidP="0025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93D4B" w14:textId="77777777" w:rsidR="00261BCA" w:rsidRPr="00075C04" w:rsidRDefault="00261BCA" w:rsidP="0025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14316" w14:textId="77777777" w:rsidR="00927485" w:rsidRPr="00075C04" w:rsidRDefault="00927485" w:rsidP="0025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7587D" w14:textId="77777777" w:rsidR="004936B6" w:rsidRPr="00250672" w:rsidRDefault="0093372E" w:rsidP="00250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0672">
              <w:rPr>
                <w:rFonts w:ascii="Arial" w:hAnsi="Arial" w:cs="Arial"/>
                <w:b/>
                <w:sz w:val="20"/>
                <w:szCs w:val="20"/>
              </w:rPr>
              <w:t>Suélen</w:t>
            </w:r>
            <w:proofErr w:type="spellEnd"/>
            <w:r w:rsidRPr="00250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0672">
              <w:rPr>
                <w:rFonts w:ascii="Arial" w:hAnsi="Arial" w:cs="Arial"/>
                <w:b/>
                <w:sz w:val="20"/>
                <w:szCs w:val="20"/>
              </w:rPr>
              <w:t>Zanirato</w:t>
            </w:r>
            <w:proofErr w:type="spellEnd"/>
            <w:r w:rsidRPr="00250672">
              <w:rPr>
                <w:rFonts w:ascii="Arial" w:hAnsi="Arial" w:cs="Arial"/>
                <w:b/>
                <w:sz w:val="20"/>
                <w:szCs w:val="20"/>
              </w:rPr>
              <w:t xml:space="preserve"> Dodorico</w:t>
            </w:r>
          </w:p>
          <w:p w14:paraId="6E6AA7C5" w14:textId="77777777" w:rsidR="004936B6" w:rsidRPr="00250672" w:rsidRDefault="009150C4" w:rsidP="00250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672">
              <w:rPr>
                <w:rFonts w:ascii="Arial" w:hAnsi="Arial" w:cs="Arial"/>
                <w:b/>
                <w:sz w:val="20"/>
                <w:szCs w:val="20"/>
              </w:rPr>
              <w:t xml:space="preserve">Analista de </w:t>
            </w:r>
            <w:r w:rsidR="0093372E" w:rsidRPr="00250672">
              <w:rPr>
                <w:rFonts w:ascii="Arial" w:hAnsi="Arial" w:cs="Arial"/>
                <w:b/>
                <w:sz w:val="20"/>
                <w:szCs w:val="20"/>
              </w:rPr>
              <w:t>RH</w:t>
            </w:r>
            <w:r w:rsidR="00025685" w:rsidRPr="00250672">
              <w:rPr>
                <w:rFonts w:ascii="Arial" w:hAnsi="Arial" w:cs="Arial"/>
                <w:b/>
                <w:sz w:val="20"/>
                <w:szCs w:val="20"/>
              </w:rPr>
              <w:t xml:space="preserve"> Pleno</w:t>
            </w:r>
          </w:p>
          <w:p w14:paraId="720FB01B" w14:textId="6B255263" w:rsidR="00250672" w:rsidRPr="00250672" w:rsidRDefault="00250672" w:rsidP="00250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672">
              <w:rPr>
                <w:rFonts w:ascii="Arial" w:hAnsi="Arial" w:cs="Arial"/>
                <w:b/>
                <w:sz w:val="20"/>
                <w:szCs w:val="20"/>
              </w:rPr>
              <w:t>Fundação Padre Albino</w:t>
            </w:r>
          </w:p>
          <w:p w14:paraId="0CB33425" w14:textId="77777777" w:rsidR="00836792" w:rsidRPr="00075C04" w:rsidRDefault="00836792" w:rsidP="0025067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5A1" w14:textId="684E808D" w:rsidR="004936B6" w:rsidRPr="00075C04" w:rsidRDefault="00261BCA" w:rsidP="0025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Aprovado: </w:t>
            </w:r>
            <w:proofErr w:type="gramStart"/>
            <w:r w:rsidR="00557BCD" w:rsidRPr="00075C04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proofErr w:type="gramEnd"/>
            <w:r w:rsidR="00557BCD" w:rsidRPr="00075C04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33D3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BF08A2D" w14:textId="77777777" w:rsidR="00261BCA" w:rsidRDefault="00261BCA" w:rsidP="002506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1A26E" w14:textId="77777777" w:rsidR="00261BCA" w:rsidRDefault="00261BCA" w:rsidP="0025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15E1B" w14:textId="77777777" w:rsidR="00261BCA" w:rsidRDefault="00261BCA" w:rsidP="0025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40D4C" w14:textId="77777777" w:rsidR="00261BCA" w:rsidRPr="00075C04" w:rsidRDefault="00261BCA" w:rsidP="00250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EEE22" w14:textId="77777777" w:rsidR="0028642B" w:rsidRPr="00250672" w:rsidRDefault="0093372E" w:rsidP="00250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672">
              <w:rPr>
                <w:rFonts w:ascii="Arial" w:hAnsi="Arial" w:cs="Arial"/>
                <w:b/>
                <w:sz w:val="20"/>
                <w:szCs w:val="20"/>
              </w:rPr>
              <w:t xml:space="preserve">Tatiane </w:t>
            </w:r>
            <w:proofErr w:type="spellStart"/>
            <w:r w:rsidRPr="00250672">
              <w:rPr>
                <w:rFonts w:ascii="Arial" w:hAnsi="Arial" w:cs="Arial"/>
                <w:b/>
                <w:sz w:val="20"/>
                <w:szCs w:val="20"/>
              </w:rPr>
              <w:t>Kratuti</w:t>
            </w:r>
            <w:proofErr w:type="spellEnd"/>
            <w:r w:rsidRPr="00250672">
              <w:rPr>
                <w:rFonts w:ascii="Arial" w:hAnsi="Arial" w:cs="Arial"/>
                <w:b/>
                <w:sz w:val="20"/>
                <w:szCs w:val="20"/>
              </w:rPr>
              <w:t xml:space="preserve"> Devito</w:t>
            </w:r>
          </w:p>
          <w:p w14:paraId="43B259CE" w14:textId="77777777" w:rsidR="0025673A" w:rsidRPr="00250672" w:rsidRDefault="00EF11E7" w:rsidP="00250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672">
              <w:rPr>
                <w:rFonts w:ascii="Arial" w:hAnsi="Arial" w:cs="Arial"/>
                <w:b/>
                <w:sz w:val="20"/>
                <w:szCs w:val="20"/>
              </w:rPr>
              <w:t>Gerente de Recursos Humanos</w:t>
            </w:r>
          </w:p>
          <w:p w14:paraId="508239AA" w14:textId="0873B5BE" w:rsidR="00250672" w:rsidRPr="00250672" w:rsidRDefault="00250672" w:rsidP="002506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672">
              <w:rPr>
                <w:rFonts w:ascii="Arial" w:hAnsi="Arial" w:cs="Arial"/>
                <w:b/>
                <w:sz w:val="20"/>
                <w:szCs w:val="20"/>
              </w:rPr>
              <w:t>Fundação Padre Albino</w:t>
            </w:r>
          </w:p>
          <w:p w14:paraId="2C2C0A4E" w14:textId="77777777" w:rsidR="00F14644" w:rsidRPr="00075C04" w:rsidRDefault="00F14644" w:rsidP="00250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41D57" w14:textId="77777777" w:rsidR="009150C4" w:rsidRPr="00075C04" w:rsidRDefault="009150C4" w:rsidP="002506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3665A0" w14:textId="77777777" w:rsidR="00140A08" w:rsidRPr="00075C04" w:rsidRDefault="00140A08" w:rsidP="0025067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642B" w:rsidRPr="00075C04" w14:paraId="048D777F" w14:textId="77777777" w:rsidTr="00250672">
        <w:trPr>
          <w:trHeight w:val="7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63856" w14:textId="77777777" w:rsidR="0028642B" w:rsidRPr="00075C04" w:rsidRDefault="002864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BE787" w14:textId="77777777" w:rsidR="0028642B" w:rsidRPr="00075C04" w:rsidRDefault="002864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E6EF" w14:textId="77777777" w:rsidR="0028642B" w:rsidRPr="00075C04" w:rsidRDefault="002864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11DD7" w14:textId="77777777" w:rsidR="0028642B" w:rsidRPr="00075C04" w:rsidRDefault="002864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91BA" w14:textId="77777777" w:rsidR="0028642B" w:rsidRPr="00075C04" w:rsidRDefault="002864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422DFE55" w14:textId="77777777" w:rsidR="0028642B" w:rsidRPr="00075C04" w:rsidRDefault="0028642B" w:rsidP="00346870">
      <w:pPr>
        <w:rPr>
          <w:rFonts w:ascii="Arial" w:hAnsi="Arial" w:cs="Arial"/>
          <w:sz w:val="20"/>
          <w:szCs w:val="20"/>
        </w:rPr>
      </w:pPr>
    </w:p>
    <w:sectPr w:rsidR="0028642B" w:rsidRPr="00075C04" w:rsidSect="00557BCD">
      <w:headerReference w:type="default" r:id="rId8"/>
      <w:pgSz w:w="12240" w:h="15840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E967" w14:textId="77777777" w:rsidR="00831B23" w:rsidRDefault="00831B23" w:rsidP="00C518FB">
      <w:r>
        <w:separator/>
      </w:r>
    </w:p>
  </w:endnote>
  <w:endnote w:type="continuationSeparator" w:id="0">
    <w:p w14:paraId="5835D9D4" w14:textId="77777777" w:rsidR="00831B23" w:rsidRDefault="00831B23" w:rsidP="00C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F21D" w14:textId="77777777" w:rsidR="00831B23" w:rsidRDefault="00831B23" w:rsidP="00C518FB">
      <w:r>
        <w:separator/>
      </w:r>
    </w:p>
  </w:footnote>
  <w:footnote w:type="continuationSeparator" w:id="0">
    <w:p w14:paraId="74FF4AC3" w14:textId="77777777" w:rsidR="00831B23" w:rsidRDefault="00831B23" w:rsidP="00C5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52"/>
      <w:gridCol w:w="3615"/>
      <w:gridCol w:w="2296"/>
      <w:gridCol w:w="2869"/>
    </w:tblGrid>
    <w:tr w:rsidR="00A96D7C" w14:paraId="2728FA7E" w14:textId="77777777" w:rsidTr="00A96D7C">
      <w:trPr>
        <w:trHeight w:val="1969"/>
      </w:trPr>
      <w:tc>
        <w:tcPr>
          <w:tcW w:w="2152" w:type="dxa"/>
          <w:shd w:val="clear" w:color="auto" w:fill="auto"/>
        </w:tcPr>
        <w:p w14:paraId="23B9BEF9" w14:textId="77777777" w:rsidR="00A96D7C" w:rsidRDefault="00A96D7C" w:rsidP="00824088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F2B3BE" wp14:editId="1BE64243">
                <wp:simplePos x="0" y="0"/>
                <wp:positionH relativeFrom="column">
                  <wp:posOffset>89535</wp:posOffset>
                </wp:positionH>
                <wp:positionV relativeFrom="paragraph">
                  <wp:posOffset>58420</wp:posOffset>
                </wp:positionV>
                <wp:extent cx="1019175" cy="987281"/>
                <wp:effectExtent l="0" t="0" r="0" b="3810"/>
                <wp:wrapNone/>
                <wp:docPr id="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987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5" w:type="dxa"/>
          <w:shd w:val="clear" w:color="auto" w:fill="auto"/>
        </w:tcPr>
        <w:p w14:paraId="27E02DD3" w14:textId="77777777" w:rsidR="00A96D7C" w:rsidRPr="00824088" w:rsidRDefault="00A96D7C" w:rsidP="00824088">
          <w:pPr>
            <w:pStyle w:val="TableParagraph"/>
            <w:spacing w:before="233"/>
            <w:jc w:val="center"/>
            <w:rPr>
              <w:b/>
              <w:sz w:val="28"/>
              <w:szCs w:val="28"/>
            </w:rPr>
          </w:pPr>
          <w:r w:rsidRPr="00824088">
            <w:rPr>
              <w:b/>
              <w:sz w:val="28"/>
              <w:szCs w:val="28"/>
            </w:rPr>
            <w:t>RECURSOS HUMANOS</w:t>
          </w:r>
        </w:p>
        <w:p w14:paraId="5E4AC98C" w14:textId="77777777" w:rsidR="00A96D7C" w:rsidRDefault="00A96D7C" w:rsidP="00824088">
          <w:pPr>
            <w:pStyle w:val="Cabealho"/>
            <w:jc w:val="center"/>
            <w:rPr>
              <w:b/>
              <w:sz w:val="18"/>
            </w:rPr>
          </w:pPr>
        </w:p>
        <w:p w14:paraId="7622EE27" w14:textId="77777777" w:rsidR="00A96D7C" w:rsidRDefault="00A96D7C" w:rsidP="00A96D7C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24088">
            <w:rPr>
              <w:rFonts w:ascii="Arial" w:hAnsi="Arial" w:cs="Arial"/>
              <w:b/>
              <w:sz w:val="18"/>
            </w:rPr>
            <w:t>COORDENADORIA GERAL</w:t>
          </w:r>
          <w:r w:rsidRPr="00824088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14:paraId="35173665" w14:textId="77777777" w:rsidR="00A96D7C" w:rsidRDefault="00A96D7C" w:rsidP="00A96D7C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568E8DA4" w14:textId="77777777" w:rsidR="00A96D7C" w:rsidRPr="00824088" w:rsidRDefault="00A96D7C" w:rsidP="00A96D7C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35DCBB53" w14:textId="77777777" w:rsidR="00A96D7C" w:rsidRPr="00A96D7C" w:rsidRDefault="00A96D7C" w:rsidP="00A96D7C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24088">
            <w:rPr>
              <w:rFonts w:ascii="Arial" w:hAnsi="Arial" w:cs="Arial"/>
              <w:b/>
              <w:sz w:val="18"/>
              <w:szCs w:val="18"/>
            </w:rPr>
            <w:t>PROCEDIMENTO OPERACIONAL PADRÃO</w:t>
          </w:r>
        </w:p>
      </w:tc>
      <w:tc>
        <w:tcPr>
          <w:tcW w:w="2296" w:type="dxa"/>
          <w:shd w:val="clear" w:color="auto" w:fill="auto"/>
        </w:tcPr>
        <w:p w14:paraId="700B2475" w14:textId="77777777" w:rsidR="00A96D7C" w:rsidRPr="00EB2A26" w:rsidRDefault="00A96D7C" w:rsidP="00A96D7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88CDB1" wp14:editId="7A47F8D5">
                <wp:simplePos x="0" y="0"/>
                <wp:positionH relativeFrom="column">
                  <wp:posOffset>53975</wp:posOffset>
                </wp:positionH>
                <wp:positionV relativeFrom="paragraph">
                  <wp:posOffset>7620</wp:posOffset>
                </wp:positionV>
                <wp:extent cx="1171575" cy="1171575"/>
                <wp:effectExtent l="0" t="0" r="9525" b="952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nail_CSC_Logomar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2869" w:type="dxa"/>
          <w:shd w:val="clear" w:color="auto" w:fill="auto"/>
        </w:tcPr>
        <w:tbl>
          <w:tblPr>
            <w:tblW w:w="2775" w:type="dxa"/>
            <w:tblInd w:w="1" w:type="dxa"/>
            <w:tblBorders>
              <w:top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775"/>
          </w:tblGrid>
          <w:tr w:rsidR="00A96D7C" w14:paraId="740864D4" w14:textId="77777777" w:rsidTr="00DD34E3">
            <w:trPr>
              <w:trHeight w:val="682"/>
            </w:trPr>
            <w:tc>
              <w:tcPr>
                <w:tcW w:w="2775" w:type="dxa"/>
                <w:shd w:val="clear" w:color="auto" w:fill="auto"/>
              </w:tcPr>
              <w:p w14:paraId="76829D61" w14:textId="77777777" w:rsidR="00A96D7C" w:rsidRPr="00824088" w:rsidRDefault="00A96D7C" w:rsidP="00C518F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Código: POP-RHU-009</w:t>
                </w:r>
              </w:p>
              <w:p w14:paraId="0BDC7C44" w14:textId="77777777" w:rsidR="00A96D7C" w:rsidRPr="00824088" w:rsidRDefault="00A96D7C" w:rsidP="00C518F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14:paraId="2497F114" w14:textId="77777777" w:rsidR="00A96D7C" w:rsidRPr="00824088" w:rsidRDefault="00A96D7C" w:rsidP="00C518F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Página </w:t>
                </w:r>
                <w:r w:rsidRPr="00824088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instrText xml:space="preserve"> PAGE </w:instrText>
                </w:r>
                <w:r w:rsidRPr="008240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DD34E3"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t>1</w:t>
                </w:r>
                <w:r w:rsidRPr="008240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de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</w:p>
            </w:tc>
          </w:tr>
          <w:tr w:rsidR="00A96D7C" w14:paraId="5E4EDE8D" w14:textId="77777777" w:rsidTr="00DD34E3">
            <w:trPr>
              <w:trHeight w:val="448"/>
            </w:trPr>
            <w:tc>
              <w:tcPr>
                <w:tcW w:w="2775" w:type="dxa"/>
                <w:shd w:val="clear" w:color="auto" w:fill="auto"/>
              </w:tcPr>
              <w:p w14:paraId="01110DAF" w14:textId="01DA0D3B" w:rsidR="00A96D7C" w:rsidRPr="00824088" w:rsidRDefault="00A96D7C">
                <w:pPr>
                  <w:pStyle w:val="Cabealh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Edição: 0</w:t>
                </w:r>
                <w:r w:rsidR="00DD34E3">
                  <w:rPr>
                    <w:rFonts w:ascii="Arial" w:hAnsi="Arial" w:cs="Arial"/>
                    <w:b/>
                    <w:sz w:val="18"/>
                    <w:szCs w:val="18"/>
                  </w:rPr>
                  <w:t>2 –11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/202</w:t>
                </w:r>
                <w:r w:rsidR="006D4B65"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</w:p>
              <w:p w14:paraId="06469F03" w14:textId="77777777" w:rsidR="00A96D7C" w:rsidRPr="00824088" w:rsidRDefault="00A96D7C">
                <w:pPr>
                  <w:pStyle w:val="Cabealho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A96D7C" w14:paraId="5637032F" w14:textId="77777777" w:rsidTr="00DD34E3">
            <w:trPr>
              <w:trHeight w:val="466"/>
            </w:trPr>
            <w:tc>
              <w:tcPr>
                <w:tcW w:w="2775" w:type="dxa"/>
                <w:shd w:val="clear" w:color="auto" w:fill="auto"/>
              </w:tcPr>
              <w:p w14:paraId="12BCAFDC" w14:textId="77777777" w:rsidR="00A96D7C" w:rsidRPr="00824088" w:rsidRDefault="00A96D7C">
                <w:pPr>
                  <w:pStyle w:val="Cabealh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Emissão: 05/2019</w:t>
                </w:r>
              </w:p>
              <w:p w14:paraId="6BB33CF9" w14:textId="77777777" w:rsidR="00A96D7C" w:rsidRPr="00824088" w:rsidRDefault="00A96D7C">
                <w:pPr>
                  <w:pStyle w:val="Cabealho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A96D7C" w14:paraId="70D80F9C" w14:textId="77777777" w:rsidTr="00DD34E3">
            <w:trPr>
              <w:trHeight w:val="216"/>
            </w:trPr>
            <w:tc>
              <w:tcPr>
                <w:tcW w:w="2775" w:type="dxa"/>
                <w:shd w:val="clear" w:color="auto" w:fill="auto"/>
              </w:tcPr>
              <w:p w14:paraId="1781FD1D" w14:textId="77777777" w:rsidR="00A96D7C" w:rsidRPr="00824088" w:rsidRDefault="00A96D7C" w:rsidP="00B649C0">
                <w:pPr>
                  <w:pStyle w:val="Cabealho"/>
                  <w:rPr>
                    <w:rFonts w:ascii="Arial" w:hAnsi="Arial" w:cs="Arial"/>
                    <w:sz w:val="18"/>
                    <w:szCs w:val="18"/>
                  </w:rPr>
                </w:pP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Validade: 2 anos </w:t>
                </w:r>
              </w:p>
            </w:tc>
          </w:tr>
        </w:tbl>
        <w:p w14:paraId="2BDBB7DA" w14:textId="77777777" w:rsidR="00A96D7C" w:rsidRDefault="00A96D7C">
          <w:pPr>
            <w:pStyle w:val="Cabealho"/>
          </w:pPr>
        </w:p>
      </w:tc>
    </w:tr>
  </w:tbl>
  <w:p w14:paraId="6A1E7482" w14:textId="77777777" w:rsidR="00927485" w:rsidRDefault="009274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A3EE6"/>
    <w:multiLevelType w:val="singleLevel"/>
    <w:tmpl w:val="9F621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60B3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D136C"/>
    <w:multiLevelType w:val="multilevel"/>
    <w:tmpl w:val="AFFE2D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" w15:restartNumberingAfterBreak="0">
    <w:nsid w:val="053C6B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8E12BD"/>
    <w:multiLevelType w:val="hybridMultilevel"/>
    <w:tmpl w:val="CFA43B82"/>
    <w:lvl w:ilvl="0" w:tplc="A85C52A4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2B012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DB4B5C"/>
    <w:multiLevelType w:val="hybridMultilevel"/>
    <w:tmpl w:val="A3E4F0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38A1"/>
    <w:multiLevelType w:val="hybridMultilevel"/>
    <w:tmpl w:val="5E48879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E5758"/>
    <w:multiLevelType w:val="hybridMultilevel"/>
    <w:tmpl w:val="26A268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E41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E058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A95F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D49E3"/>
    <w:multiLevelType w:val="multilevel"/>
    <w:tmpl w:val="A0021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FD42D5"/>
    <w:multiLevelType w:val="multilevel"/>
    <w:tmpl w:val="518CDDA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5" w15:restartNumberingAfterBreak="0">
    <w:nsid w:val="5B8664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A56F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F969E4"/>
    <w:multiLevelType w:val="hybridMultilevel"/>
    <w:tmpl w:val="5D7AA70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04AFE"/>
    <w:multiLevelType w:val="hybridMultilevel"/>
    <w:tmpl w:val="5F42F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D04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172BA7"/>
    <w:multiLevelType w:val="hybridMultilevel"/>
    <w:tmpl w:val="1AE4DD4A"/>
    <w:lvl w:ilvl="0" w:tplc="4D341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39708">
    <w:abstractNumId w:val="20"/>
  </w:num>
  <w:num w:numId="2" w16cid:durableId="1355155494">
    <w:abstractNumId w:val="14"/>
  </w:num>
  <w:num w:numId="3" w16cid:durableId="99642222">
    <w:abstractNumId w:val="5"/>
  </w:num>
  <w:num w:numId="4" w16cid:durableId="1392461750">
    <w:abstractNumId w:val="3"/>
  </w:num>
  <w:num w:numId="5" w16cid:durableId="34467007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32909948">
    <w:abstractNumId w:val="10"/>
  </w:num>
  <w:num w:numId="7" w16cid:durableId="659431722">
    <w:abstractNumId w:val="19"/>
  </w:num>
  <w:num w:numId="8" w16cid:durableId="950207910">
    <w:abstractNumId w:val="6"/>
  </w:num>
  <w:num w:numId="9" w16cid:durableId="1316102316">
    <w:abstractNumId w:val="11"/>
  </w:num>
  <w:num w:numId="10" w16cid:durableId="2027828851">
    <w:abstractNumId w:val="15"/>
  </w:num>
  <w:num w:numId="11" w16cid:durableId="698698654">
    <w:abstractNumId w:val="2"/>
  </w:num>
  <w:num w:numId="12" w16cid:durableId="302661609">
    <w:abstractNumId w:val="4"/>
  </w:num>
  <w:num w:numId="13" w16cid:durableId="2041667786">
    <w:abstractNumId w:val="12"/>
  </w:num>
  <w:num w:numId="14" w16cid:durableId="1474374160">
    <w:abstractNumId w:val="1"/>
  </w:num>
  <w:num w:numId="15" w16cid:durableId="14608783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8061768">
    <w:abstractNumId w:val="17"/>
  </w:num>
  <w:num w:numId="17" w16cid:durableId="1193615270">
    <w:abstractNumId w:val="18"/>
  </w:num>
  <w:num w:numId="18" w16cid:durableId="211385150">
    <w:abstractNumId w:val="7"/>
  </w:num>
  <w:num w:numId="19" w16cid:durableId="1445345498">
    <w:abstractNumId w:val="9"/>
  </w:num>
  <w:num w:numId="20" w16cid:durableId="1832864662">
    <w:abstractNumId w:val="8"/>
  </w:num>
  <w:num w:numId="21" w16cid:durableId="1931620252">
    <w:abstractNumId w:val="13"/>
  </w:num>
  <w:num w:numId="22" w16cid:durableId="12389816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AD"/>
    <w:rsid w:val="00016CEB"/>
    <w:rsid w:val="000202C5"/>
    <w:rsid w:val="00024F6F"/>
    <w:rsid w:val="00025685"/>
    <w:rsid w:val="00031728"/>
    <w:rsid w:val="00053C1B"/>
    <w:rsid w:val="000553AA"/>
    <w:rsid w:val="000729CF"/>
    <w:rsid w:val="00072D92"/>
    <w:rsid w:val="00075C04"/>
    <w:rsid w:val="000808AD"/>
    <w:rsid w:val="000A1481"/>
    <w:rsid w:val="000A2870"/>
    <w:rsid w:val="000B47C5"/>
    <w:rsid w:val="000E22FC"/>
    <w:rsid w:val="00100FBB"/>
    <w:rsid w:val="001176AC"/>
    <w:rsid w:val="00121D61"/>
    <w:rsid w:val="001243E7"/>
    <w:rsid w:val="00140A08"/>
    <w:rsid w:val="00150FE3"/>
    <w:rsid w:val="00152E15"/>
    <w:rsid w:val="00154269"/>
    <w:rsid w:val="001643C6"/>
    <w:rsid w:val="00174A9A"/>
    <w:rsid w:val="00174B9F"/>
    <w:rsid w:val="00181EC6"/>
    <w:rsid w:val="00182112"/>
    <w:rsid w:val="001C4BAB"/>
    <w:rsid w:val="001D22FD"/>
    <w:rsid w:val="001E12CA"/>
    <w:rsid w:val="001E69F3"/>
    <w:rsid w:val="001F3ED8"/>
    <w:rsid w:val="00214C4D"/>
    <w:rsid w:val="0022658E"/>
    <w:rsid w:val="00226AD4"/>
    <w:rsid w:val="0022712E"/>
    <w:rsid w:val="00250672"/>
    <w:rsid w:val="0025673A"/>
    <w:rsid w:val="00261BCA"/>
    <w:rsid w:val="0026372A"/>
    <w:rsid w:val="002639C9"/>
    <w:rsid w:val="00271253"/>
    <w:rsid w:val="00281A96"/>
    <w:rsid w:val="002849C9"/>
    <w:rsid w:val="0028642B"/>
    <w:rsid w:val="00286D86"/>
    <w:rsid w:val="002A0F64"/>
    <w:rsid w:val="002B2291"/>
    <w:rsid w:val="002F71CB"/>
    <w:rsid w:val="00312505"/>
    <w:rsid w:val="003132DE"/>
    <w:rsid w:val="003171EF"/>
    <w:rsid w:val="00344C4D"/>
    <w:rsid w:val="00346870"/>
    <w:rsid w:val="003514F6"/>
    <w:rsid w:val="0035236B"/>
    <w:rsid w:val="003565FE"/>
    <w:rsid w:val="00356BCE"/>
    <w:rsid w:val="003603FB"/>
    <w:rsid w:val="00371E47"/>
    <w:rsid w:val="00372C60"/>
    <w:rsid w:val="00384F1A"/>
    <w:rsid w:val="003851CA"/>
    <w:rsid w:val="00386BAF"/>
    <w:rsid w:val="00391C74"/>
    <w:rsid w:val="003A1243"/>
    <w:rsid w:val="003A32AD"/>
    <w:rsid w:val="003B42E3"/>
    <w:rsid w:val="003C0201"/>
    <w:rsid w:val="003C51B4"/>
    <w:rsid w:val="003E7E2F"/>
    <w:rsid w:val="004050EB"/>
    <w:rsid w:val="00413197"/>
    <w:rsid w:val="004226FA"/>
    <w:rsid w:val="00432B86"/>
    <w:rsid w:val="004331AD"/>
    <w:rsid w:val="00437D01"/>
    <w:rsid w:val="004936B6"/>
    <w:rsid w:val="0049472A"/>
    <w:rsid w:val="004D21F5"/>
    <w:rsid w:val="004E61B5"/>
    <w:rsid w:val="004F757D"/>
    <w:rsid w:val="005165E1"/>
    <w:rsid w:val="005166CF"/>
    <w:rsid w:val="005204AB"/>
    <w:rsid w:val="0052557A"/>
    <w:rsid w:val="00530B8B"/>
    <w:rsid w:val="00545A8D"/>
    <w:rsid w:val="00557BCD"/>
    <w:rsid w:val="00565A32"/>
    <w:rsid w:val="00566040"/>
    <w:rsid w:val="00576C5D"/>
    <w:rsid w:val="00577466"/>
    <w:rsid w:val="005817CE"/>
    <w:rsid w:val="00585696"/>
    <w:rsid w:val="0059035D"/>
    <w:rsid w:val="0059194E"/>
    <w:rsid w:val="0059679B"/>
    <w:rsid w:val="005A701B"/>
    <w:rsid w:val="005A7B73"/>
    <w:rsid w:val="005B362A"/>
    <w:rsid w:val="005C52D9"/>
    <w:rsid w:val="005C77C4"/>
    <w:rsid w:val="005D26D6"/>
    <w:rsid w:val="005D2807"/>
    <w:rsid w:val="005E2CF4"/>
    <w:rsid w:val="005E7712"/>
    <w:rsid w:val="005F477E"/>
    <w:rsid w:val="0060647B"/>
    <w:rsid w:val="00621F47"/>
    <w:rsid w:val="00622AF1"/>
    <w:rsid w:val="006235F2"/>
    <w:rsid w:val="00627653"/>
    <w:rsid w:val="00653251"/>
    <w:rsid w:val="00685420"/>
    <w:rsid w:val="006A4828"/>
    <w:rsid w:val="006A6027"/>
    <w:rsid w:val="006A7431"/>
    <w:rsid w:val="006B40D2"/>
    <w:rsid w:val="006B6AEB"/>
    <w:rsid w:val="006C0CEC"/>
    <w:rsid w:val="006D0A0B"/>
    <w:rsid w:val="006D0CC5"/>
    <w:rsid w:val="006D1D5D"/>
    <w:rsid w:val="006D4B65"/>
    <w:rsid w:val="006E023A"/>
    <w:rsid w:val="006F3544"/>
    <w:rsid w:val="0070675E"/>
    <w:rsid w:val="00711113"/>
    <w:rsid w:val="0071618D"/>
    <w:rsid w:val="00722CA1"/>
    <w:rsid w:val="00726883"/>
    <w:rsid w:val="00734075"/>
    <w:rsid w:val="00744996"/>
    <w:rsid w:val="007530E3"/>
    <w:rsid w:val="00773C58"/>
    <w:rsid w:val="00786EE3"/>
    <w:rsid w:val="00790B5D"/>
    <w:rsid w:val="007A0513"/>
    <w:rsid w:val="007B4F4E"/>
    <w:rsid w:val="007C017D"/>
    <w:rsid w:val="00806D9A"/>
    <w:rsid w:val="00812875"/>
    <w:rsid w:val="00816FBF"/>
    <w:rsid w:val="00824088"/>
    <w:rsid w:val="00826B90"/>
    <w:rsid w:val="0083002C"/>
    <w:rsid w:val="00831B23"/>
    <w:rsid w:val="00833841"/>
    <w:rsid w:val="00836792"/>
    <w:rsid w:val="008548D7"/>
    <w:rsid w:val="00890503"/>
    <w:rsid w:val="008A104C"/>
    <w:rsid w:val="008A31AC"/>
    <w:rsid w:val="008A728C"/>
    <w:rsid w:val="008A7CAB"/>
    <w:rsid w:val="008C467F"/>
    <w:rsid w:val="008C553C"/>
    <w:rsid w:val="008D381E"/>
    <w:rsid w:val="008D7FFA"/>
    <w:rsid w:val="008F6EFE"/>
    <w:rsid w:val="00912FA8"/>
    <w:rsid w:val="0091406F"/>
    <w:rsid w:val="009150C4"/>
    <w:rsid w:val="00916D62"/>
    <w:rsid w:val="00927485"/>
    <w:rsid w:val="0093372E"/>
    <w:rsid w:val="009351F0"/>
    <w:rsid w:val="00942B1A"/>
    <w:rsid w:val="00954E25"/>
    <w:rsid w:val="00963656"/>
    <w:rsid w:val="00966371"/>
    <w:rsid w:val="00971974"/>
    <w:rsid w:val="00992CE3"/>
    <w:rsid w:val="009A69AB"/>
    <w:rsid w:val="00A005BA"/>
    <w:rsid w:val="00A14DA2"/>
    <w:rsid w:val="00A20ECB"/>
    <w:rsid w:val="00A54767"/>
    <w:rsid w:val="00A62E57"/>
    <w:rsid w:val="00A64ADD"/>
    <w:rsid w:val="00A71A49"/>
    <w:rsid w:val="00A82C31"/>
    <w:rsid w:val="00A84374"/>
    <w:rsid w:val="00A91BA0"/>
    <w:rsid w:val="00A96D7C"/>
    <w:rsid w:val="00AA379A"/>
    <w:rsid w:val="00AA3B77"/>
    <w:rsid w:val="00AA6AB4"/>
    <w:rsid w:val="00AB2958"/>
    <w:rsid w:val="00AB58CD"/>
    <w:rsid w:val="00AB5CF2"/>
    <w:rsid w:val="00AC2C07"/>
    <w:rsid w:val="00AC3E6E"/>
    <w:rsid w:val="00AC69E4"/>
    <w:rsid w:val="00AD3DC1"/>
    <w:rsid w:val="00AD4219"/>
    <w:rsid w:val="00AD5B17"/>
    <w:rsid w:val="00AE61ED"/>
    <w:rsid w:val="00AE657C"/>
    <w:rsid w:val="00AF13AF"/>
    <w:rsid w:val="00AF3EC5"/>
    <w:rsid w:val="00AF64E6"/>
    <w:rsid w:val="00B03738"/>
    <w:rsid w:val="00B2051A"/>
    <w:rsid w:val="00B35512"/>
    <w:rsid w:val="00B43822"/>
    <w:rsid w:val="00B62A98"/>
    <w:rsid w:val="00B649C0"/>
    <w:rsid w:val="00B836BB"/>
    <w:rsid w:val="00B875EA"/>
    <w:rsid w:val="00B927B0"/>
    <w:rsid w:val="00BB541E"/>
    <w:rsid w:val="00BC5E6D"/>
    <w:rsid w:val="00BD7A71"/>
    <w:rsid w:val="00BE1486"/>
    <w:rsid w:val="00BE5814"/>
    <w:rsid w:val="00BF2D44"/>
    <w:rsid w:val="00BF3806"/>
    <w:rsid w:val="00BF5778"/>
    <w:rsid w:val="00C323C4"/>
    <w:rsid w:val="00C32D8E"/>
    <w:rsid w:val="00C33D3E"/>
    <w:rsid w:val="00C363D5"/>
    <w:rsid w:val="00C403E4"/>
    <w:rsid w:val="00C42656"/>
    <w:rsid w:val="00C47185"/>
    <w:rsid w:val="00C518FB"/>
    <w:rsid w:val="00C709BE"/>
    <w:rsid w:val="00C7628C"/>
    <w:rsid w:val="00C82E6C"/>
    <w:rsid w:val="00C90624"/>
    <w:rsid w:val="00CA1AB6"/>
    <w:rsid w:val="00CB0FC1"/>
    <w:rsid w:val="00CD3F92"/>
    <w:rsid w:val="00CD79A7"/>
    <w:rsid w:val="00CF0574"/>
    <w:rsid w:val="00D018D4"/>
    <w:rsid w:val="00D05038"/>
    <w:rsid w:val="00D050A5"/>
    <w:rsid w:val="00D06378"/>
    <w:rsid w:val="00D5529F"/>
    <w:rsid w:val="00D83E7C"/>
    <w:rsid w:val="00D91AAC"/>
    <w:rsid w:val="00DA14CB"/>
    <w:rsid w:val="00DA301E"/>
    <w:rsid w:val="00DA621E"/>
    <w:rsid w:val="00DA7DE2"/>
    <w:rsid w:val="00DC06FE"/>
    <w:rsid w:val="00DC72D7"/>
    <w:rsid w:val="00DD2102"/>
    <w:rsid w:val="00DD34E3"/>
    <w:rsid w:val="00DF23CA"/>
    <w:rsid w:val="00E05EF7"/>
    <w:rsid w:val="00E16A16"/>
    <w:rsid w:val="00E21D65"/>
    <w:rsid w:val="00E23622"/>
    <w:rsid w:val="00E41E87"/>
    <w:rsid w:val="00E44A0E"/>
    <w:rsid w:val="00E6095C"/>
    <w:rsid w:val="00E73079"/>
    <w:rsid w:val="00E75A87"/>
    <w:rsid w:val="00EB2A26"/>
    <w:rsid w:val="00EC78F8"/>
    <w:rsid w:val="00ED23DC"/>
    <w:rsid w:val="00ED5BB3"/>
    <w:rsid w:val="00EE1C9A"/>
    <w:rsid w:val="00EF11E7"/>
    <w:rsid w:val="00EF131E"/>
    <w:rsid w:val="00EF2B25"/>
    <w:rsid w:val="00F056BF"/>
    <w:rsid w:val="00F1195D"/>
    <w:rsid w:val="00F14644"/>
    <w:rsid w:val="00F229BA"/>
    <w:rsid w:val="00F41A7F"/>
    <w:rsid w:val="00F441C6"/>
    <w:rsid w:val="00F62172"/>
    <w:rsid w:val="00F919DF"/>
    <w:rsid w:val="00FA1AD1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855B5"/>
  <w15:docId w15:val="{398B995A-1118-430D-B8AB-5AFE8FD3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1AD"/>
    <w:rPr>
      <w:sz w:val="24"/>
      <w:szCs w:val="24"/>
    </w:rPr>
  </w:style>
  <w:style w:type="paragraph" w:styleId="Ttulo1">
    <w:name w:val="heading 1"/>
    <w:basedOn w:val="Normal"/>
    <w:next w:val="Normal"/>
    <w:qFormat/>
    <w:rsid w:val="004331AD"/>
    <w:pPr>
      <w:keepNext/>
      <w:jc w:val="center"/>
      <w:outlineLvl w:val="0"/>
    </w:pPr>
    <w:rPr>
      <w:rFonts w:eastAsia="Arial Unicode MS"/>
      <w:szCs w:val="20"/>
    </w:rPr>
  </w:style>
  <w:style w:type="paragraph" w:styleId="Ttulo2">
    <w:name w:val="heading 2"/>
    <w:basedOn w:val="Normal"/>
    <w:next w:val="Normal"/>
    <w:link w:val="Ttulo2Char"/>
    <w:qFormat/>
    <w:rsid w:val="004331AD"/>
    <w:pPr>
      <w:keepNext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331AD"/>
    <w:pPr>
      <w:keepNext/>
      <w:jc w:val="center"/>
      <w:outlineLvl w:val="2"/>
    </w:pPr>
    <w:rPr>
      <w:rFonts w:ascii="Arial" w:eastAsia="Arial Unicode MS" w:hAnsi="Arial"/>
      <w:b/>
      <w:sz w:val="18"/>
      <w:szCs w:val="20"/>
    </w:rPr>
  </w:style>
  <w:style w:type="paragraph" w:styleId="Ttulo4">
    <w:name w:val="heading 4"/>
    <w:basedOn w:val="Normal"/>
    <w:next w:val="Normal"/>
    <w:qFormat/>
    <w:rsid w:val="004331AD"/>
    <w:pPr>
      <w:keepNext/>
      <w:jc w:val="both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331AD"/>
    <w:pPr>
      <w:keepNext/>
      <w:outlineLvl w:val="4"/>
    </w:pPr>
    <w:rPr>
      <w:rFonts w:ascii="Arial" w:eastAsia="Arial Unicode MS" w:hAnsi="Arial"/>
      <w:b/>
      <w:sz w:val="18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557BC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331A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4331AD"/>
    <w:pPr>
      <w:spacing w:line="360" w:lineRule="auto"/>
      <w:ind w:firstLine="737"/>
      <w:jc w:val="both"/>
    </w:pPr>
    <w:rPr>
      <w:rFonts w:ascii="Arial" w:hAnsi="Arial" w:cs="Arial"/>
      <w:sz w:val="18"/>
      <w:szCs w:val="28"/>
    </w:rPr>
  </w:style>
  <w:style w:type="paragraph" w:styleId="Corpodetexto">
    <w:name w:val="Body Text"/>
    <w:basedOn w:val="Normal"/>
    <w:rsid w:val="004331AD"/>
    <w:pPr>
      <w:jc w:val="center"/>
    </w:pPr>
    <w:rPr>
      <w:b/>
      <w:sz w:val="28"/>
      <w:szCs w:val="20"/>
      <w:u w:val="single"/>
    </w:rPr>
  </w:style>
  <w:style w:type="paragraph" w:styleId="NormalWeb">
    <w:name w:val="Normal (Web)"/>
    <w:basedOn w:val="Normal"/>
    <w:rsid w:val="004331A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A20ECB"/>
    <w:rPr>
      <w:color w:val="0000FF"/>
      <w:u w:val="single"/>
    </w:rPr>
  </w:style>
  <w:style w:type="character" w:customStyle="1" w:styleId="Ttulo2Char">
    <w:name w:val="Título 2 Char"/>
    <w:link w:val="Ttulo2"/>
    <w:rsid w:val="00AA379A"/>
    <w:rPr>
      <w:rFonts w:ascii="Arial" w:eastAsia="Arial Unicode MS" w:hAnsi="Arial"/>
      <w:b/>
      <w:i/>
      <w:sz w:val="28"/>
    </w:rPr>
  </w:style>
  <w:style w:type="character" w:customStyle="1" w:styleId="Ttulo3Char">
    <w:name w:val="Título 3 Char"/>
    <w:link w:val="Ttulo3"/>
    <w:rsid w:val="00AA379A"/>
    <w:rPr>
      <w:rFonts w:ascii="Arial" w:eastAsia="Arial Unicode MS" w:hAnsi="Arial"/>
      <w:b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AA379A"/>
  </w:style>
  <w:style w:type="paragraph" w:styleId="Rodap">
    <w:name w:val="footer"/>
    <w:basedOn w:val="Normal"/>
    <w:link w:val="RodapChar"/>
    <w:rsid w:val="00C518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518FB"/>
    <w:rPr>
      <w:sz w:val="24"/>
      <w:szCs w:val="24"/>
    </w:rPr>
  </w:style>
  <w:style w:type="table" w:styleId="Tabelacomgrade">
    <w:name w:val="Table Grid"/>
    <w:basedOn w:val="Tabelanormal"/>
    <w:rsid w:val="00C5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947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472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71E4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71E47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9679B"/>
    <w:pPr>
      <w:ind w:left="720"/>
      <w:contextualSpacing/>
    </w:pPr>
  </w:style>
  <w:style w:type="paragraph" w:customStyle="1" w:styleId="Corpodetexto21">
    <w:name w:val="Corpo de texto 21"/>
    <w:basedOn w:val="Normal"/>
    <w:rsid w:val="005166CF"/>
    <w:pPr>
      <w:suppressAutoHyphens/>
      <w:spacing w:after="120" w:line="480" w:lineRule="auto"/>
    </w:pPr>
    <w:rPr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240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408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088"/>
    <w:pPr>
      <w:widowControl w:val="0"/>
      <w:autoSpaceDE w:val="0"/>
      <w:autoSpaceDN w:val="0"/>
      <w:spacing w:after="120" w:line="480" w:lineRule="auto"/>
      <w:ind w:left="283"/>
    </w:pPr>
    <w:rPr>
      <w:rFonts w:ascii="Arial" w:eastAsia="Arial" w:hAnsi="Arial" w:cs="Arial"/>
      <w:sz w:val="22"/>
      <w:szCs w:val="22"/>
      <w:lang w:bidi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088"/>
    <w:rPr>
      <w:rFonts w:ascii="Arial" w:eastAsia="Arial" w:hAnsi="Arial" w:cs="Arial"/>
      <w:sz w:val="22"/>
      <w:szCs w:val="22"/>
      <w:lang w:bidi="pt-BR"/>
    </w:rPr>
  </w:style>
  <w:style w:type="character" w:customStyle="1" w:styleId="Ttulo6Char">
    <w:name w:val="Título 6 Char"/>
    <w:basedOn w:val="Fontepargpadro"/>
    <w:link w:val="Ttulo6"/>
    <w:rsid w:val="00557BCD"/>
    <w:rPr>
      <w:rFonts w:ascii="Calibri" w:hAnsi="Calibri"/>
      <w:b/>
      <w:b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AB95-5897-4A6F-BE47-D4F43B10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Padre Albino</Company>
  <LinksUpToDate>false</LinksUpToDate>
  <CharactersWithSpaces>3303</CharactersWithSpaces>
  <SharedDoc>false</SharedDoc>
  <HLinks>
    <vt:vector size="12" baseType="variant">
      <vt:variant>
        <vt:i4>327730</vt:i4>
      </vt:variant>
      <vt:variant>
        <vt:i4>3</vt:i4>
      </vt:variant>
      <vt:variant>
        <vt:i4>0</vt:i4>
      </vt:variant>
      <vt:variant>
        <vt:i4>5</vt:i4>
      </vt:variant>
      <vt:variant>
        <vt:lpwstr>mailto:maristela.paiva@padrealbino.com.br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mailto:maristela.paiva@padrealbino.com.br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Enfhec1</dc:creator>
  <cp:lastModifiedBy>Suelen Dodorico</cp:lastModifiedBy>
  <cp:revision>15</cp:revision>
  <cp:lastPrinted>2017-03-13T12:42:00Z</cp:lastPrinted>
  <dcterms:created xsi:type="dcterms:W3CDTF">2021-09-02T14:09:00Z</dcterms:created>
  <dcterms:modified xsi:type="dcterms:W3CDTF">2024-01-31T14:07:00Z</dcterms:modified>
</cp:coreProperties>
</file>